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997" w:rsidRDefault="00570A1F">
      <w:pPr>
        <w:snapToGrid w:val="0"/>
        <w:spacing w:after="120"/>
        <w:jc w:val="center"/>
      </w:pPr>
      <w:bookmarkStart w:id="0" w:name="_GoBack"/>
      <w:bookmarkEnd w:id="0"/>
      <w:r>
        <w:rPr>
          <w:rFonts w:eastAsia="標楷體"/>
          <w:b/>
          <w:sz w:val="32"/>
          <w:szCs w:val="32"/>
        </w:rPr>
        <w:t>國立東華</w:t>
      </w:r>
      <w:r>
        <w:rPr>
          <w:rFonts w:eastAsia="標楷體"/>
          <w:b/>
          <w:bCs/>
          <w:sz w:val="32"/>
          <w:szCs w:val="32"/>
        </w:rPr>
        <w:t>大學</w:t>
      </w:r>
      <w:r>
        <w:rPr>
          <w:rFonts w:eastAsia="標楷體"/>
          <w:b/>
          <w:bCs/>
          <w:sz w:val="32"/>
          <w:szCs w:val="32"/>
        </w:rPr>
        <w:t>115</w:t>
      </w:r>
      <w:r>
        <w:rPr>
          <w:rFonts w:eastAsia="標楷體"/>
          <w:b/>
          <w:bCs/>
          <w:sz w:val="32"/>
          <w:szCs w:val="32"/>
        </w:rPr>
        <w:t>學年度宗燦獎學金</w:t>
      </w:r>
      <w:r>
        <w:rPr>
          <w:rFonts w:eastAsia="標楷體"/>
          <w:b/>
          <w:sz w:val="32"/>
          <w:szCs w:val="32"/>
        </w:rPr>
        <w:t>申請推薦表</w:t>
      </w:r>
    </w:p>
    <w:tbl>
      <w:tblPr>
        <w:tblW w:w="4944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3"/>
        <w:gridCol w:w="922"/>
        <w:gridCol w:w="20"/>
        <w:gridCol w:w="1630"/>
        <w:gridCol w:w="1633"/>
        <w:gridCol w:w="835"/>
        <w:gridCol w:w="795"/>
        <w:gridCol w:w="830"/>
        <w:gridCol w:w="799"/>
        <w:gridCol w:w="1631"/>
      </w:tblGrid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511"/>
          <w:jc w:val="center"/>
        </w:trPr>
        <w:tc>
          <w:tcPr>
            <w:tcW w:w="9778" w:type="dxa"/>
            <w:gridSpan w:val="10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</w:t>
            </w: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eastAsia="標楷體"/>
                <w:b/>
                <w:sz w:val="28"/>
                <w:szCs w:val="28"/>
              </w:rPr>
              <w:t>被推薦</w:t>
            </w:r>
            <w:r>
              <w:rPr>
                <w:rFonts w:eastAsia="標楷體"/>
                <w:b/>
                <w:sz w:val="28"/>
                <w:szCs w:val="28"/>
              </w:rPr>
              <w:t>)</w:t>
            </w:r>
            <w:r>
              <w:rPr>
                <w:rFonts w:eastAsia="標楷體"/>
                <w:b/>
                <w:sz w:val="28"/>
                <w:szCs w:val="28"/>
              </w:rPr>
              <w:t>人基本資料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584"/>
          <w:jc w:val="center"/>
        </w:trPr>
        <w:tc>
          <w:tcPr>
            <w:tcW w:w="1605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4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584"/>
          <w:jc w:val="center"/>
        </w:trPr>
        <w:tc>
          <w:tcPr>
            <w:tcW w:w="1605" w:type="dxa"/>
            <w:gridSpan w:val="2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就讀系所</w:t>
            </w:r>
          </w:p>
        </w:tc>
        <w:tc>
          <w:tcPr>
            <w:tcW w:w="4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年級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672"/>
          <w:jc w:val="center"/>
        </w:trPr>
        <w:tc>
          <w:tcPr>
            <w:tcW w:w="1605" w:type="dxa"/>
            <w:gridSpan w:val="2"/>
            <w:tcBorders>
              <w:top w:val="single" w:sz="6" w:space="0" w:color="000000"/>
              <w:left w:val="double" w:sz="12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eastAsia="標楷體"/>
                <w:sz w:val="28"/>
                <w:szCs w:val="28"/>
              </w:rPr>
              <w:t>信箱</w:t>
            </w:r>
          </w:p>
        </w:tc>
        <w:tc>
          <w:tcPr>
            <w:tcW w:w="4118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手機電話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778" w:type="dxa"/>
            <w:gridSpan w:val="10"/>
            <w:tcBorders>
              <w:top w:val="double" w:sz="4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</w:pPr>
            <w:r>
              <w:rPr>
                <w:rFonts w:eastAsia="標楷體"/>
                <w:b/>
                <w:szCs w:val="24"/>
              </w:rPr>
              <w:t>學年度各項平均成績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654"/>
          <w:jc w:val="center"/>
        </w:trPr>
        <w:tc>
          <w:tcPr>
            <w:tcW w:w="1625" w:type="dxa"/>
            <w:gridSpan w:val="3"/>
            <w:tcBorders>
              <w:top w:val="single" w:sz="6" w:space="0" w:color="000000"/>
              <w:left w:val="double" w:sz="12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智育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學業</w:t>
            </w:r>
            <w:r>
              <w:rPr>
                <w:rFonts w:eastAsia="標楷體"/>
                <w:szCs w:val="24"/>
              </w:rPr>
              <w:t>)</w:t>
            </w:r>
          </w:p>
        </w:tc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班級排名</w:t>
            </w:r>
            <w:r>
              <w:rPr>
                <w:rFonts w:eastAsia="標楷體"/>
                <w:szCs w:val="24"/>
              </w:rPr>
              <w:t>/</w:t>
            </w:r>
            <w:r>
              <w:rPr>
                <w:rFonts w:eastAsia="標楷體"/>
                <w:szCs w:val="24"/>
              </w:rPr>
              <w:t>班級人數</w:t>
            </w:r>
          </w:p>
        </w:tc>
        <w:tc>
          <w:tcPr>
            <w:tcW w:w="163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德育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操行</w:t>
            </w:r>
            <w:r>
              <w:rPr>
                <w:rFonts w:eastAsia="標楷體"/>
                <w:szCs w:val="24"/>
              </w:rPr>
              <w:t>)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3E099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1352"/>
          <w:jc w:val="center"/>
        </w:trPr>
        <w:tc>
          <w:tcPr>
            <w:tcW w:w="9778" w:type="dxa"/>
            <w:gridSpan w:val="10"/>
            <w:tcBorders>
              <w:top w:val="double" w:sz="4" w:space="0" w:color="000000"/>
              <w:left w:val="double" w:sz="12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0997" w:rsidRDefault="00570A1F">
            <w:pPr>
              <w:snapToGrid w:val="0"/>
              <w:ind w:firstLine="120"/>
              <w:jc w:val="both"/>
            </w:pPr>
            <w:r>
              <w:rPr>
                <w:rFonts w:eastAsia="標楷體"/>
                <w:szCs w:val="24"/>
              </w:rPr>
              <w:t>檢附文件（</w:t>
            </w:r>
            <w:r>
              <w:rPr>
                <w:rFonts w:eastAsia="標楷體"/>
                <w:b/>
                <w:bCs/>
                <w:szCs w:val="24"/>
              </w:rPr>
              <w:t>請務必切實檢核</w:t>
            </w:r>
            <w:r>
              <w:rPr>
                <w:rFonts w:eastAsia="標楷體"/>
                <w:szCs w:val="24"/>
              </w:rPr>
              <w:t>）：</w:t>
            </w:r>
          </w:p>
          <w:p w:rsidR="003E0997" w:rsidRDefault="00570A1F">
            <w:pPr>
              <w:snapToGrid w:val="0"/>
              <w:ind w:firstLine="120"/>
              <w:jc w:val="both"/>
            </w:pPr>
            <w:r>
              <w:rPr>
                <w:rFonts w:eastAsia="標楷體"/>
                <w:sz w:val="32"/>
                <w:szCs w:val="32"/>
              </w:rPr>
              <w:t>□</w:t>
            </w:r>
            <w:r>
              <w:rPr>
                <w:rFonts w:eastAsia="標楷體"/>
                <w:szCs w:val="24"/>
              </w:rPr>
              <w:t>1.</w:t>
            </w:r>
            <w:r>
              <w:rPr>
                <w:rFonts w:eastAsia="標楷體"/>
              </w:rPr>
              <w:t>前一學年</w:t>
            </w:r>
            <w:r>
              <w:rPr>
                <w:rFonts w:eastAsia="標楷體"/>
                <w:szCs w:val="24"/>
              </w:rPr>
              <w:t>成績單</w:t>
            </w:r>
            <w:r>
              <w:rPr>
                <w:rFonts w:eastAsia="標楷體"/>
                <w:szCs w:val="24"/>
              </w:rPr>
              <w:t>1</w:t>
            </w:r>
            <w:r>
              <w:rPr>
                <w:rFonts w:eastAsia="標楷體"/>
                <w:szCs w:val="24"/>
              </w:rPr>
              <w:t>份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含班級排名、獎懲紀錄</w:t>
            </w:r>
            <w:r>
              <w:rPr>
                <w:rFonts w:eastAsia="標楷體"/>
                <w:szCs w:val="24"/>
              </w:rPr>
              <w:t>)</w:t>
            </w:r>
            <w:r>
              <w:rPr>
                <w:rFonts w:eastAsia="標楷體"/>
                <w:szCs w:val="24"/>
              </w:rPr>
              <w:t>。</w:t>
            </w:r>
          </w:p>
          <w:p w:rsidR="003E0997" w:rsidRDefault="00570A1F">
            <w:pPr>
              <w:snapToGrid w:val="0"/>
              <w:ind w:firstLine="120"/>
              <w:jc w:val="both"/>
            </w:pPr>
            <w:r>
              <w:rPr>
                <w:rFonts w:eastAsia="標楷體"/>
                <w:sz w:val="32"/>
                <w:szCs w:val="32"/>
              </w:rPr>
              <w:t>□</w:t>
            </w:r>
            <w:r>
              <w:rPr>
                <w:rFonts w:eastAsia="標楷體"/>
                <w:szCs w:val="24"/>
              </w:rPr>
              <w:t>2.</w:t>
            </w:r>
            <w:r>
              <w:rPr>
                <w:rFonts w:eastAsia="標楷體"/>
                <w:szCs w:val="24"/>
              </w:rPr>
              <w:t>低收入戶或中低收戶證明</w:t>
            </w:r>
            <w:r>
              <w:rPr>
                <w:rFonts w:eastAsia="標楷體"/>
                <w:b/>
                <w:szCs w:val="24"/>
              </w:rPr>
              <w:t>。</w:t>
            </w:r>
            <w:r>
              <w:rPr>
                <w:rFonts w:eastAsia="標楷體"/>
                <w:b/>
                <w:szCs w:val="24"/>
              </w:rPr>
              <w:t xml:space="preserve"> </w:t>
            </w:r>
          </w:p>
          <w:p w:rsidR="003E0997" w:rsidRDefault="00570A1F">
            <w:pPr>
              <w:snapToGrid w:val="0"/>
              <w:ind w:firstLine="120"/>
              <w:jc w:val="both"/>
            </w:pPr>
            <w:r>
              <w:rPr>
                <w:rFonts w:eastAsia="標楷體"/>
                <w:sz w:val="32"/>
                <w:szCs w:val="32"/>
              </w:rPr>
              <w:t>□</w:t>
            </w:r>
            <w:r>
              <w:rPr>
                <w:rFonts w:eastAsia="標楷體"/>
                <w:szCs w:val="24"/>
              </w:rPr>
              <w:t>3.</w:t>
            </w:r>
            <w:r>
              <w:rPr>
                <w:rFonts w:eastAsia="標楷體"/>
                <w:szCs w:val="24"/>
              </w:rPr>
              <w:t>家中突遭重大變故說明書或醫院診斷證明書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半年內</w:t>
            </w:r>
            <w:r>
              <w:rPr>
                <w:rFonts w:eastAsia="標楷體"/>
                <w:szCs w:val="24"/>
              </w:rPr>
              <w:t>)</w:t>
            </w:r>
            <w:r>
              <w:rPr>
                <w:rFonts w:eastAsia="標楷體"/>
                <w:szCs w:val="24"/>
              </w:rPr>
              <w:t>或其他相關證明文件</w:t>
            </w:r>
            <w:r>
              <w:rPr>
                <w:rFonts w:eastAsia="標楷體"/>
                <w:b/>
                <w:szCs w:val="24"/>
              </w:rPr>
              <w:t>。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2084"/>
          <w:jc w:val="center"/>
        </w:trPr>
        <w:tc>
          <w:tcPr>
            <w:tcW w:w="9778" w:type="dxa"/>
            <w:gridSpan w:val="10"/>
            <w:tcBorders>
              <w:top w:val="double" w:sz="4" w:space="0" w:color="000000"/>
              <w:left w:val="double" w:sz="12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0997" w:rsidRDefault="00570A1F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自傳</w:t>
            </w:r>
            <w:r>
              <w:rPr>
                <w:rFonts w:eastAsia="標楷體"/>
                <w:color w:val="000000"/>
                <w:szCs w:val="24"/>
              </w:rPr>
              <w:t>(500</w:t>
            </w:r>
            <w:r>
              <w:rPr>
                <w:rFonts w:eastAsia="標楷體"/>
                <w:color w:val="000000"/>
                <w:szCs w:val="24"/>
              </w:rPr>
              <w:t>字以內</w:t>
            </w:r>
            <w:r>
              <w:rPr>
                <w:rFonts w:eastAsia="標楷體"/>
                <w:color w:val="000000"/>
                <w:szCs w:val="24"/>
              </w:rPr>
              <w:t>)</w:t>
            </w:r>
            <w:r>
              <w:rPr>
                <w:rFonts w:eastAsia="標楷體"/>
                <w:color w:val="000000"/>
                <w:szCs w:val="24"/>
              </w:rPr>
              <w:t>：</w:t>
            </w: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3E0997">
            <w:pPr>
              <w:snapToGrid w:val="0"/>
              <w:ind w:firstLine="120"/>
              <w:jc w:val="both"/>
              <w:rPr>
                <w:rFonts w:eastAsia="標楷體"/>
                <w:color w:val="000000"/>
                <w:szCs w:val="24"/>
              </w:rPr>
            </w:pPr>
          </w:p>
          <w:p w:rsidR="003E0997" w:rsidRDefault="00570A1F">
            <w:pPr>
              <w:snapToGrid w:val="0"/>
              <w:ind w:firstLine="120"/>
              <w:jc w:val="both"/>
            </w:pPr>
            <w:r>
              <w:rPr>
                <w:rFonts w:eastAsia="標楷體"/>
                <w:color w:val="000000"/>
                <w:szCs w:val="24"/>
              </w:rPr>
              <w:t>(</w:t>
            </w:r>
            <w:r>
              <w:rPr>
                <w:rFonts w:eastAsia="標楷體"/>
                <w:color w:val="000000"/>
                <w:szCs w:val="24"/>
              </w:rPr>
              <w:t>本欄如不敷書寫，可自行加列延伸</w:t>
            </w:r>
            <w:r>
              <w:rPr>
                <w:rFonts w:eastAsia="標楷體"/>
                <w:color w:val="000000"/>
                <w:szCs w:val="24"/>
              </w:rPr>
              <w:t>)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472"/>
          <w:jc w:val="center"/>
        </w:trPr>
        <w:tc>
          <w:tcPr>
            <w:tcW w:w="9778" w:type="dxa"/>
            <w:gridSpan w:val="10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ind w:firstLine="120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/>
                <w:b/>
                <w:szCs w:val="24"/>
              </w:rPr>
              <w:t>單位審查意見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1264"/>
          <w:jc w:val="center"/>
        </w:trPr>
        <w:tc>
          <w:tcPr>
            <w:tcW w:w="683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導</w:t>
            </w:r>
          </w:p>
          <w:p w:rsidR="003E0997" w:rsidRDefault="00570A1F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Cs w:val="24"/>
              </w:rPr>
              <w:t>師</w:t>
            </w:r>
          </w:p>
        </w:tc>
        <w:tc>
          <w:tcPr>
            <w:tcW w:w="909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0997" w:rsidRDefault="00570A1F">
            <w:pPr>
              <w:snapToGrid w:val="0"/>
              <w:spacing w:line="300" w:lineRule="exact"/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sz w:val="20"/>
              </w:rPr>
              <w:t>請加註意見並</w:t>
            </w:r>
            <w:r>
              <w:rPr>
                <w:rFonts w:eastAsia="標楷體"/>
                <w:b/>
                <w:bCs/>
                <w:sz w:val="20"/>
              </w:rPr>
              <w:t>簽名或蓋章</w:t>
            </w:r>
            <w:r>
              <w:rPr>
                <w:rFonts w:eastAsia="標楷體"/>
                <w:sz w:val="20"/>
              </w:rPr>
              <w:t>)</w:t>
            </w:r>
          </w:p>
          <w:p w:rsidR="003E0997" w:rsidRDefault="003E0997">
            <w:pPr>
              <w:snapToGrid w:val="0"/>
              <w:spacing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1264"/>
          <w:jc w:val="center"/>
        </w:trPr>
        <w:tc>
          <w:tcPr>
            <w:tcW w:w="683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系所主管</w:t>
            </w:r>
          </w:p>
        </w:tc>
        <w:tc>
          <w:tcPr>
            <w:tcW w:w="909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0997" w:rsidRDefault="00570A1F">
            <w:pPr>
              <w:snapToGrid w:val="0"/>
              <w:spacing w:line="300" w:lineRule="exact"/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sz w:val="20"/>
              </w:rPr>
              <w:t>請加註意見</w:t>
            </w:r>
            <w:r>
              <w:rPr>
                <w:rFonts w:eastAsia="標楷體"/>
                <w:b/>
                <w:bCs/>
                <w:sz w:val="20"/>
              </w:rPr>
              <w:t>並核章</w:t>
            </w:r>
            <w:r>
              <w:rPr>
                <w:rFonts w:eastAsia="標楷體"/>
                <w:sz w:val="20"/>
              </w:rPr>
              <w:t>)</w:t>
            </w:r>
          </w:p>
        </w:tc>
      </w:tr>
      <w:tr w:rsidR="003E0997">
        <w:tblPrEx>
          <w:tblCellMar>
            <w:top w:w="0" w:type="dxa"/>
            <w:bottom w:w="0" w:type="dxa"/>
          </w:tblCellMar>
        </w:tblPrEx>
        <w:trPr>
          <w:cantSplit/>
          <w:trHeight w:val="1407"/>
          <w:jc w:val="center"/>
        </w:trPr>
        <w:tc>
          <w:tcPr>
            <w:tcW w:w="683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997" w:rsidRDefault="00570A1F">
            <w:pPr>
              <w:spacing w:line="30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學院院長</w:t>
            </w:r>
          </w:p>
        </w:tc>
        <w:tc>
          <w:tcPr>
            <w:tcW w:w="9095" w:type="dxa"/>
            <w:gridSpan w:val="9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0997" w:rsidRDefault="00570A1F">
            <w:pPr>
              <w:snapToGrid w:val="0"/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b/>
                <w:bCs/>
                <w:sz w:val="20"/>
              </w:rPr>
              <w:t>請核章</w:t>
            </w:r>
            <w:r>
              <w:rPr>
                <w:rFonts w:eastAsia="標楷體"/>
                <w:sz w:val="20"/>
              </w:rPr>
              <w:t>)</w:t>
            </w:r>
          </w:p>
        </w:tc>
      </w:tr>
    </w:tbl>
    <w:p w:rsidR="003E0997" w:rsidRDefault="003E0997">
      <w:pPr>
        <w:snapToGrid w:val="0"/>
      </w:pPr>
    </w:p>
    <w:sectPr w:rsidR="003E0997">
      <w:pgSz w:w="11907" w:h="16840"/>
      <w:pgMar w:top="851" w:right="964" w:bottom="851" w:left="96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1F" w:rsidRDefault="00570A1F">
      <w:r>
        <w:separator/>
      </w:r>
    </w:p>
  </w:endnote>
  <w:endnote w:type="continuationSeparator" w:id="0">
    <w:p w:rsidR="00570A1F" w:rsidRDefault="0057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1F" w:rsidRDefault="00570A1F">
      <w:r>
        <w:rPr>
          <w:color w:val="000000"/>
        </w:rPr>
        <w:separator/>
      </w:r>
    </w:p>
  </w:footnote>
  <w:footnote w:type="continuationSeparator" w:id="0">
    <w:p w:rsidR="00570A1F" w:rsidRDefault="00570A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E0997"/>
    <w:rsid w:val="003C3ADC"/>
    <w:rsid w:val="003E0997"/>
    <w:rsid w:val="005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6ECF4D-C290-44FF-95B4-C744728F6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國立花蓮師範學院紀念「吳兆棠博士」獎學金         學年度推薦表</dc:title>
  <dc:subject/>
  <dc:creator>花蓮師範學院</dc:creator>
  <cp:lastModifiedBy>user</cp:lastModifiedBy>
  <cp:revision>2</cp:revision>
  <cp:lastPrinted>2018-05-30T06:14:00Z</cp:lastPrinted>
  <dcterms:created xsi:type="dcterms:W3CDTF">2026-08-20T13:20:00Z</dcterms:created>
  <dcterms:modified xsi:type="dcterms:W3CDTF">2026-08-20T13:20:00Z</dcterms:modified>
</cp:coreProperties>
</file>